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A794" w14:textId="2654974D" w:rsidR="003354B9" w:rsidRDefault="003354B9">
      <w:r w:rsidRPr="003354B9">
        <w:rPr>
          <w:noProof/>
        </w:rPr>
        <w:drawing>
          <wp:inline distT="0" distB="0" distL="0" distR="0" wp14:anchorId="39AC3700" wp14:editId="1EC6C302">
            <wp:extent cx="1805940" cy="1866900"/>
            <wp:effectExtent l="0" t="0" r="0" b="0"/>
            <wp:docPr id="1" name="Picture 1" descr="C:\Users\Pc\Desktop\Šavnik\Logo\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Šavnik\Logo\Logo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34" cy="1869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AB321" w14:textId="77777777" w:rsidR="003354B9" w:rsidRDefault="003354B9" w:rsidP="003354B9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</w:pPr>
      <w:r w:rsidRPr="003354B9"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  <w:t>S A O P Š T E NJ E</w:t>
      </w:r>
    </w:p>
    <w:p w14:paraId="45D6D513" w14:textId="77777777" w:rsidR="003354B9" w:rsidRDefault="003354B9" w:rsidP="003354B9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Latn-RS"/>
        </w:rPr>
      </w:pPr>
    </w:p>
    <w:p w14:paraId="5DB91CCE" w14:textId="77777777" w:rsidR="003354B9" w:rsidRDefault="003354B9" w:rsidP="00A41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Pr="003354B9"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Njegoševa poetika u </w:t>
      </w:r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>dramskom stvaralaštvu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– tema je koja je danas zaokupila pažnju panelista </w:t>
      </w:r>
      <w:r w:rsidR="006F0404">
        <w:rPr>
          <w:rFonts w:ascii="Times New Roman" w:hAnsi="Times New Roman" w:cs="Times New Roman"/>
          <w:sz w:val="24"/>
          <w:szCs w:val="24"/>
          <w:lang w:val="sr-Latn-RS"/>
        </w:rPr>
        <w:t xml:space="preserve">i publike na okruglom stolu koji je organizovan u </w:t>
      </w:r>
      <w:r w:rsidR="006F0404" w:rsidRPr="006F0404">
        <w:rPr>
          <w:rFonts w:ascii="Times New Roman" w:hAnsi="Times New Roman" w:cs="Times New Roman"/>
          <w:b/>
          <w:i/>
          <w:sz w:val="24"/>
          <w:szCs w:val="24"/>
          <w:lang w:val="sr-Latn-RS"/>
        </w:rPr>
        <w:t>Kući Pekića</w:t>
      </w:r>
      <w:r w:rsidR="006F0404">
        <w:rPr>
          <w:rFonts w:ascii="Times New Roman" w:hAnsi="Times New Roman" w:cs="Times New Roman"/>
          <w:sz w:val="24"/>
          <w:szCs w:val="24"/>
          <w:lang w:val="sr-Latn-RS"/>
        </w:rPr>
        <w:t xml:space="preserve"> (rezidencijalnom centru književnika i drugih umjetnika)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F0404">
        <w:rPr>
          <w:rFonts w:ascii="Times New Roman" w:hAnsi="Times New Roman" w:cs="Times New Roman"/>
          <w:sz w:val="24"/>
          <w:szCs w:val="24"/>
          <w:lang w:val="sr-Latn-RS"/>
        </w:rPr>
        <w:t xml:space="preserve">u Šavniku. Organizator događaja je šavnički </w:t>
      </w:r>
      <w:r w:rsidR="006F0404" w:rsidRPr="00DC3FC7">
        <w:rPr>
          <w:rFonts w:ascii="Times New Roman" w:hAnsi="Times New Roman" w:cs="Times New Roman"/>
          <w:b/>
          <w:sz w:val="24"/>
          <w:szCs w:val="24"/>
          <w:lang w:val="sr-Latn-RS"/>
        </w:rPr>
        <w:t>Centar za kulturu, sport i medije</w:t>
      </w:r>
      <w:r w:rsidR="006F0404">
        <w:rPr>
          <w:rFonts w:ascii="Times New Roman" w:hAnsi="Times New Roman" w:cs="Times New Roman"/>
          <w:sz w:val="24"/>
          <w:szCs w:val="24"/>
          <w:lang w:val="sr-Latn-RS"/>
        </w:rPr>
        <w:t xml:space="preserve">, uz podršku </w:t>
      </w:r>
      <w:r w:rsidR="006F0404" w:rsidRPr="00DC3FC7">
        <w:rPr>
          <w:rFonts w:ascii="Times New Roman" w:hAnsi="Times New Roman" w:cs="Times New Roman"/>
          <w:b/>
          <w:sz w:val="24"/>
          <w:szCs w:val="24"/>
          <w:lang w:val="sr-Latn-RS"/>
        </w:rPr>
        <w:t>Ministarstva kulture i medija Crne Gore</w:t>
      </w:r>
      <w:r w:rsidR="006F0404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="006F0404" w:rsidRPr="00DC3FC7">
        <w:rPr>
          <w:rFonts w:ascii="Times New Roman" w:hAnsi="Times New Roman" w:cs="Times New Roman"/>
          <w:b/>
          <w:sz w:val="24"/>
          <w:szCs w:val="24"/>
          <w:lang w:val="sr-Latn-RS"/>
        </w:rPr>
        <w:t>Opštine Šav</w:t>
      </w:r>
      <w:r w:rsidR="00DC3FC7">
        <w:rPr>
          <w:rFonts w:ascii="Times New Roman" w:hAnsi="Times New Roman" w:cs="Times New Roman"/>
          <w:b/>
          <w:sz w:val="24"/>
          <w:szCs w:val="24"/>
          <w:lang w:val="sr-Latn-RS"/>
        </w:rPr>
        <w:t>nik</w:t>
      </w:r>
      <w:r w:rsidR="00DC3FC7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6F0404">
        <w:rPr>
          <w:rFonts w:ascii="Times New Roman" w:hAnsi="Times New Roman" w:cs="Times New Roman"/>
          <w:sz w:val="24"/>
          <w:szCs w:val="24"/>
          <w:lang w:val="sr-Latn-RS"/>
        </w:rPr>
        <w:t xml:space="preserve"> u okviru obilježavanja </w:t>
      </w:r>
      <w:r w:rsidR="006F0404" w:rsidRPr="006F0404">
        <w:rPr>
          <w:rFonts w:ascii="Times New Roman" w:hAnsi="Times New Roman" w:cs="Times New Roman"/>
          <w:b/>
          <w:i/>
          <w:sz w:val="24"/>
          <w:szCs w:val="24"/>
          <w:lang w:val="sr-Latn-RS"/>
        </w:rPr>
        <w:t>Njegoševog dana – crnogorskog praznika kulture</w:t>
      </w:r>
      <w:r w:rsidR="006F0404">
        <w:rPr>
          <w:rFonts w:ascii="Times New Roman" w:hAnsi="Times New Roman" w:cs="Times New Roman"/>
          <w:sz w:val="24"/>
          <w:szCs w:val="24"/>
          <w:lang w:val="sr-Latn-RS"/>
        </w:rPr>
        <w:t xml:space="preserve"> i istoimenog rep</w:t>
      </w:r>
      <w:r w:rsidR="0000648F">
        <w:rPr>
          <w:rFonts w:ascii="Times New Roman" w:hAnsi="Times New Roman" w:cs="Times New Roman"/>
          <w:sz w:val="24"/>
          <w:szCs w:val="24"/>
          <w:lang w:val="sr-Latn-RS"/>
        </w:rPr>
        <w:t xml:space="preserve">ertoara koji </w:t>
      </w:r>
      <w:r w:rsidR="00A41BB8">
        <w:rPr>
          <w:rFonts w:ascii="Times New Roman" w:hAnsi="Times New Roman" w:cs="Times New Roman"/>
          <w:sz w:val="24"/>
          <w:szCs w:val="24"/>
          <w:lang w:val="sr-Latn-RS"/>
        </w:rPr>
        <w:t xml:space="preserve">ovih dana realizuju </w:t>
      </w:r>
      <w:r w:rsidR="0000648F">
        <w:rPr>
          <w:rFonts w:ascii="Times New Roman" w:hAnsi="Times New Roman" w:cs="Times New Roman"/>
          <w:sz w:val="24"/>
          <w:szCs w:val="24"/>
          <w:lang w:val="sr-Latn-RS"/>
        </w:rPr>
        <w:t>ustanove kulture u državi</w:t>
      </w:r>
      <w:r w:rsidR="006F0404">
        <w:rPr>
          <w:rFonts w:ascii="Times New Roman" w:hAnsi="Times New Roman" w:cs="Times New Roman"/>
          <w:sz w:val="24"/>
          <w:szCs w:val="24"/>
          <w:lang w:val="sr-Latn-RS"/>
        </w:rPr>
        <w:t xml:space="preserve">, u susret </w:t>
      </w:r>
      <w:r w:rsidR="00A41BB8">
        <w:rPr>
          <w:rFonts w:ascii="Times New Roman" w:hAnsi="Times New Roman" w:cs="Times New Roman"/>
          <w:sz w:val="24"/>
          <w:szCs w:val="24"/>
          <w:lang w:val="sr-Latn-RS"/>
        </w:rPr>
        <w:t>obilježavanju tog značajnog praznika</w:t>
      </w:r>
      <w:r w:rsidR="006F0404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2193020D" w14:textId="51CCB050" w:rsidR="003D0C44" w:rsidRDefault="006F0404" w:rsidP="00A41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Panelistkinje okruglog stola dr </w:t>
      </w:r>
      <w:r w:rsidRPr="00DC3FC7">
        <w:rPr>
          <w:rFonts w:ascii="Times New Roman" w:hAnsi="Times New Roman" w:cs="Times New Roman"/>
          <w:b/>
          <w:sz w:val="24"/>
          <w:szCs w:val="24"/>
          <w:lang w:val="sr-Latn-RS"/>
        </w:rPr>
        <w:t>Olga Vojičić Komatina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(Univerzitet Crne Gore – Filološki fakultet u Nikšiću) i prof. </w:t>
      </w:r>
      <w:r w:rsidRPr="00DC3FC7">
        <w:rPr>
          <w:rFonts w:ascii="Times New Roman" w:hAnsi="Times New Roman" w:cs="Times New Roman"/>
          <w:b/>
          <w:sz w:val="24"/>
          <w:szCs w:val="24"/>
          <w:lang w:val="sr-Latn-RS"/>
        </w:rPr>
        <w:t>Bojana Perišić</w:t>
      </w:r>
      <w:r w:rsidR="00A41BB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41BB8">
        <w:rPr>
          <w:rFonts w:ascii="Times New Roman" w:hAnsi="Times New Roman" w:cs="Times New Roman"/>
          <w:sz w:val="24"/>
          <w:szCs w:val="24"/>
          <w:lang w:val="sr-Latn-RS"/>
        </w:rPr>
        <w:t>(Gimnazija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41BB8">
        <w:rPr>
          <w:rFonts w:ascii="Times New Roman" w:hAnsi="Times New Roman" w:cs="Times New Roman"/>
          <w:i/>
          <w:sz w:val="24"/>
          <w:szCs w:val="24"/>
          <w:lang w:val="sr-Latn-RS"/>
        </w:rPr>
        <w:t>Stojan Cerović</w:t>
      </w:r>
      <w:r w:rsidR="00A41BB8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DC3FC7"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svojim narativima otvorile su </w:t>
      </w:r>
      <w:r w:rsidR="00DC3FC7">
        <w:rPr>
          <w:rFonts w:ascii="Times New Roman" w:hAnsi="Times New Roman" w:cs="Times New Roman"/>
          <w:sz w:val="24"/>
          <w:szCs w:val="24"/>
          <w:lang w:val="sr-Latn-RS"/>
        </w:rPr>
        <w:t xml:space="preserve">osobenosti dramskog diskursa u Njegoševim djelima, </w:t>
      </w:r>
      <w:r w:rsidR="00A41BB8">
        <w:rPr>
          <w:rFonts w:ascii="Times New Roman" w:hAnsi="Times New Roman" w:cs="Times New Roman"/>
          <w:sz w:val="24"/>
          <w:szCs w:val="24"/>
          <w:lang w:val="sr-Latn-RS"/>
        </w:rPr>
        <w:t>sa posebnim osvrtom na</w:t>
      </w:r>
      <w:r w:rsidR="00DC3FC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41BB8">
        <w:rPr>
          <w:rFonts w:ascii="Times New Roman" w:hAnsi="Times New Roman" w:cs="Times New Roman"/>
          <w:sz w:val="24"/>
          <w:szCs w:val="24"/>
          <w:lang w:val="sr-Latn-RS"/>
        </w:rPr>
        <w:t>njegove istorijske drame</w:t>
      </w:r>
      <w:r w:rsidR="00DC3FC7">
        <w:rPr>
          <w:rFonts w:ascii="Times New Roman" w:hAnsi="Times New Roman" w:cs="Times New Roman"/>
          <w:sz w:val="24"/>
          <w:szCs w:val="24"/>
          <w:lang w:val="sr-Latn-RS"/>
        </w:rPr>
        <w:t xml:space="preserve"> u stihu </w:t>
      </w:r>
      <w:r w:rsidR="00DC3FC7" w:rsidRPr="00DC3FC7">
        <w:rPr>
          <w:rFonts w:ascii="Times New Roman" w:hAnsi="Times New Roman" w:cs="Times New Roman"/>
          <w:b/>
          <w:i/>
          <w:sz w:val="24"/>
          <w:szCs w:val="24"/>
          <w:lang w:val="sr-Latn-RS"/>
        </w:rPr>
        <w:t>Gorski vijenac</w:t>
      </w:r>
      <w:r w:rsidR="00DC3FC7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="00DC3FC7" w:rsidRPr="00DC3FC7">
        <w:rPr>
          <w:rFonts w:ascii="Times New Roman" w:hAnsi="Times New Roman" w:cs="Times New Roman"/>
          <w:b/>
          <w:i/>
          <w:sz w:val="24"/>
          <w:szCs w:val="24"/>
          <w:lang w:val="sr-Latn-RS"/>
        </w:rPr>
        <w:t>Lažni car Šćepan Ma</w:t>
      </w:r>
      <w:r w:rsidR="00696BED">
        <w:rPr>
          <w:rFonts w:ascii="Times New Roman" w:hAnsi="Times New Roman" w:cs="Times New Roman"/>
          <w:b/>
          <w:i/>
          <w:sz w:val="24"/>
          <w:szCs w:val="24"/>
          <w:lang w:val="sr-Latn-RS"/>
        </w:rPr>
        <w:t>l</w:t>
      </w:r>
      <w:r w:rsidR="00DC3FC7" w:rsidRPr="00DC3FC7">
        <w:rPr>
          <w:rFonts w:ascii="Times New Roman" w:hAnsi="Times New Roman" w:cs="Times New Roman"/>
          <w:b/>
          <w:i/>
          <w:sz w:val="24"/>
          <w:szCs w:val="24"/>
          <w:lang w:val="sr-Latn-RS"/>
        </w:rPr>
        <w:t>i</w:t>
      </w:r>
      <w:r w:rsidR="00DC3FC7">
        <w:rPr>
          <w:rFonts w:ascii="Times New Roman" w:hAnsi="Times New Roman" w:cs="Times New Roman"/>
          <w:sz w:val="24"/>
          <w:szCs w:val="24"/>
          <w:lang w:val="sr-Latn-RS"/>
        </w:rPr>
        <w:t>. Njihova književno-analitička sesija</w:t>
      </w:r>
      <w:r w:rsidR="00A41BB8">
        <w:rPr>
          <w:rFonts w:ascii="Times New Roman" w:hAnsi="Times New Roman" w:cs="Times New Roman"/>
          <w:sz w:val="24"/>
          <w:szCs w:val="24"/>
          <w:lang w:val="sr-Latn-RS"/>
        </w:rPr>
        <w:t xml:space="preserve"> obogaćena je AV insertima inscenacija </w:t>
      </w:r>
      <w:r w:rsidR="00A41BB8" w:rsidRPr="003D0C44">
        <w:rPr>
          <w:rFonts w:ascii="Times New Roman" w:hAnsi="Times New Roman" w:cs="Times New Roman"/>
          <w:i/>
          <w:sz w:val="24"/>
          <w:szCs w:val="24"/>
          <w:lang w:val="sr-Latn-RS"/>
        </w:rPr>
        <w:t>Gorskog vijenca</w:t>
      </w:r>
      <w:r w:rsidR="00A41BB8">
        <w:rPr>
          <w:rFonts w:ascii="Times New Roman" w:hAnsi="Times New Roman" w:cs="Times New Roman"/>
          <w:sz w:val="24"/>
          <w:szCs w:val="24"/>
          <w:lang w:val="sr-Latn-RS"/>
        </w:rPr>
        <w:t xml:space="preserve"> u produkciji </w:t>
      </w:r>
      <w:r w:rsidR="00A41BB8" w:rsidRPr="003D0C44">
        <w:rPr>
          <w:rFonts w:ascii="Times New Roman" w:hAnsi="Times New Roman" w:cs="Times New Roman"/>
          <w:i/>
          <w:sz w:val="24"/>
          <w:szCs w:val="24"/>
          <w:lang w:val="sr-Latn-RS"/>
        </w:rPr>
        <w:t>CNP</w:t>
      </w:r>
      <w:r w:rsidR="00A41BB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6E5F50">
        <w:rPr>
          <w:rFonts w:ascii="Times New Roman" w:hAnsi="Times New Roman" w:cs="Times New Roman"/>
          <w:sz w:val="24"/>
          <w:szCs w:val="24"/>
          <w:lang w:val="sr-Latn-RS"/>
        </w:rPr>
        <w:t>kao i pojedinačnim interpretacijama Njegoševih stihova u formi poetskog teatra.</w:t>
      </w:r>
    </w:p>
    <w:p w14:paraId="1FC25FD3" w14:textId="77777777" w:rsidR="00157BDB" w:rsidRDefault="006E5F50" w:rsidP="003D0C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Sva ta scenska djela, kazala je moderatorka </w:t>
      </w:r>
      <w:r w:rsidRPr="003D0C44">
        <w:rPr>
          <w:rFonts w:ascii="Times New Roman" w:hAnsi="Times New Roman" w:cs="Times New Roman"/>
          <w:b/>
          <w:sz w:val="24"/>
          <w:szCs w:val="24"/>
          <w:lang w:val="sr-Latn-RS"/>
        </w:rPr>
        <w:t>Slavojka Marojević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u uvodu panel diskusije, </w:t>
      </w:r>
      <w:r w:rsidR="00A41BB8">
        <w:rPr>
          <w:rFonts w:ascii="Times New Roman" w:hAnsi="Times New Roman" w:cs="Times New Roman"/>
          <w:sz w:val="24"/>
          <w:szCs w:val="24"/>
          <w:lang w:val="sr-Latn-RS"/>
        </w:rPr>
        <w:t>potvrđuju da je Njegoš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literarni genij, čija je poetika </w:t>
      </w:r>
      <w:r w:rsidR="003D0C44">
        <w:rPr>
          <w:rFonts w:ascii="Times New Roman" w:hAnsi="Times New Roman" w:cs="Times New Roman"/>
          <w:sz w:val="24"/>
          <w:szCs w:val="24"/>
          <w:lang w:val="sr-Latn-RS"/>
        </w:rPr>
        <w:t xml:space="preserve">bila i ostala </w:t>
      </w:r>
      <w:r w:rsidR="00A41BB8">
        <w:rPr>
          <w:rFonts w:ascii="Times New Roman" w:hAnsi="Times New Roman" w:cs="Times New Roman"/>
          <w:sz w:val="24"/>
          <w:szCs w:val="24"/>
          <w:lang w:val="sr-Latn-RS"/>
        </w:rPr>
        <w:t xml:space="preserve">ispred vremena i iznad svakog konteksta. Ona je podsjetila da su </w:t>
      </w:r>
      <w:r w:rsidR="00157BDB">
        <w:rPr>
          <w:rFonts w:ascii="Times New Roman" w:hAnsi="Times New Roman" w:cs="Times New Roman"/>
          <w:sz w:val="24"/>
          <w:szCs w:val="24"/>
          <w:lang w:val="sr-Latn-RS"/>
        </w:rPr>
        <w:t xml:space="preserve">Njegoševe drame </w:t>
      </w:r>
      <w:r w:rsidR="00A41BB8">
        <w:rPr>
          <w:rFonts w:ascii="Times New Roman" w:hAnsi="Times New Roman" w:cs="Times New Roman"/>
          <w:sz w:val="24"/>
          <w:szCs w:val="24"/>
          <w:lang w:val="sr-Latn-RS"/>
        </w:rPr>
        <w:t>oživljavanje</w:t>
      </w:r>
      <w:r w:rsidR="00157BDB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="00A41BB8">
        <w:rPr>
          <w:rFonts w:ascii="Times New Roman" w:hAnsi="Times New Roman" w:cs="Times New Roman"/>
          <w:sz w:val="24"/>
          <w:szCs w:val="24"/>
          <w:lang w:val="sr-Latn-RS"/>
        </w:rPr>
        <w:t xml:space="preserve"> na sceni </w:t>
      </w:r>
      <w:r w:rsidR="00157BDB">
        <w:rPr>
          <w:rFonts w:ascii="Times New Roman" w:hAnsi="Times New Roman" w:cs="Times New Roman"/>
          <w:sz w:val="24"/>
          <w:szCs w:val="24"/>
          <w:lang w:val="sr-Latn-RS"/>
        </w:rPr>
        <w:t xml:space="preserve">u rukopisima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poznatih </w:t>
      </w:r>
      <w:r w:rsidR="00157BDB">
        <w:rPr>
          <w:rFonts w:ascii="Times New Roman" w:hAnsi="Times New Roman" w:cs="Times New Roman"/>
          <w:sz w:val="24"/>
          <w:szCs w:val="24"/>
          <w:lang w:val="sr-Latn-RS"/>
        </w:rPr>
        <w:t xml:space="preserve">reditelja: Nikole Vavića, Blagote Erakovića, Branislava Mićunovića i Dijega De Brea, napravile otklon od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dotadašnjeg često prisutnog </w:t>
      </w:r>
      <w:r w:rsidR="00157BDB">
        <w:rPr>
          <w:rFonts w:ascii="Times New Roman" w:hAnsi="Times New Roman" w:cs="Times New Roman"/>
          <w:sz w:val="24"/>
          <w:szCs w:val="24"/>
          <w:lang w:val="sr-Latn-RS"/>
        </w:rPr>
        <w:t>anahronog tumačenja tih djela</w:t>
      </w:r>
      <w:r>
        <w:rPr>
          <w:rFonts w:ascii="Times New Roman" w:hAnsi="Times New Roman" w:cs="Times New Roman"/>
          <w:sz w:val="24"/>
          <w:szCs w:val="24"/>
          <w:lang w:val="sr-Latn-RS"/>
        </w:rPr>
        <w:t>, ali su istovremeno otvorile</w:t>
      </w:r>
      <w:r w:rsidR="00157BDB">
        <w:rPr>
          <w:rFonts w:ascii="Times New Roman" w:hAnsi="Times New Roman" w:cs="Times New Roman"/>
          <w:sz w:val="24"/>
          <w:szCs w:val="24"/>
          <w:lang w:val="sr-Latn-RS"/>
        </w:rPr>
        <w:t xml:space="preserve"> savremenu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priču o Njegošu u pozorištu i</w:t>
      </w:r>
      <w:r w:rsidR="00157BDB">
        <w:rPr>
          <w:rFonts w:ascii="Times New Roman" w:hAnsi="Times New Roman" w:cs="Times New Roman"/>
          <w:sz w:val="24"/>
          <w:szCs w:val="24"/>
          <w:lang w:val="sr-Latn-RS"/>
        </w:rPr>
        <w:t xml:space="preserve"> izazovima pozorišnih interpretacija </w:t>
      </w:r>
      <w:r w:rsidR="00B01BCF">
        <w:rPr>
          <w:rFonts w:ascii="Times New Roman" w:hAnsi="Times New Roman" w:cs="Times New Roman"/>
          <w:sz w:val="24"/>
          <w:szCs w:val="24"/>
          <w:lang w:val="sr-Latn-RS"/>
        </w:rPr>
        <w:t xml:space="preserve">stvaralačkog opusa </w:t>
      </w:r>
      <w:r w:rsidR="00157BDB">
        <w:rPr>
          <w:rFonts w:ascii="Times New Roman" w:hAnsi="Times New Roman" w:cs="Times New Roman"/>
          <w:sz w:val="24"/>
          <w:szCs w:val="24"/>
          <w:lang w:val="sr-Latn-RS"/>
        </w:rPr>
        <w:t xml:space="preserve">filozofa, pjesnika i vladike – Petra II Petrovića Njegoša. </w:t>
      </w:r>
    </w:p>
    <w:p w14:paraId="7EE2F6D8" w14:textId="77777777" w:rsidR="00C24DE0" w:rsidRDefault="00157BDB" w:rsidP="002554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24DE0">
        <w:rPr>
          <w:rFonts w:ascii="Times New Roman" w:hAnsi="Times New Roman" w:cs="Times New Roman"/>
          <w:sz w:val="24"/>
          <w:szCs w:val="24"/>
          <w:lang w:val="sr-Latn-RS"/>
        </w:rPr>
        <w:t xml:space="preserve">Dr </w:t>
      </w:r>
      <w:r w:rsidRPr="00255417">
        <w:rPr>
          <w:rFonts w:ascii="Times New Roman" w:hAnsi="Times New Roman" w:cs="Times New Roman"/>
          <w:b/>
          <w:sz w:val="24"/>
          <w:szCs w:val="24"/>
          <w:lang w:val="sr-Latn-RS"/>
        </w:rPr>
        <w:t>Olga Vojičić Komatina</w:t>
      </w:r>
      <w:r w:rsidRPr="00C24DE0">
        <w:rPr>
          <w:rFonts w:ascii="Times New Roman" w:hAnsi="Times New Roman" w:cs="Times New Roman"/>
          <w:sz w:val="24"/>
          <w:szCs w:val="24"/>
          <w:lang w:val="sr-Latn-RS"/>
        </w:rPr>
        <w:t xml:space="preserve"> je apostrofirala aktuelnost Njegoševog rukopisa, pozivajući se na brojne književne diskurse, među kojima je i devet Andrićevih eseja posvećenih djelu velikana filozofske i poetske </w:t>
      </w:r>
      <w:r w:rsidR="006E5F50" w:rsidRPr="00C24DE0">
        <w:rPr>
          <w:rFonts w:ascii="Times New Roman" w:hAnsi="Times New Roman" w:cs="Times New Roman"/>
          <w:sz w:val="24"/>
          <w:szCs w:val="24"/>
          <w:lang w:val="sr-Latn-RS"/>
        </w:rPr>
        <w:t xml:space="preserve">misli </w:t>
      </w:r>
      <w:r w:rsidR="00B01BCF" w:rsidRPr="00C24DE0">
        <w:rPr>
          <w:rFonts w:ascii="Times New Roman" w:hAnsi="Times New Roman" w:cs="Times New Roman"/>
          <w:sz w:val="24"/>
          <w:szCs w:val="24"/>
          <w:lang w:val="sr-Latn-RS"/>
        </w:rPr>
        <w:t>sa Lovćena.</w:t>
      </w:r>
      <w:r w:rsidR="00C24DE0" w:rsidRPr="00C24DE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6424AA76" w14:textId="77777777" w:rsidR="00C24DE0" w:rsidRDefault="00C24DE0" w:rsidP="002554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24DE0">
        <w:rPr>
          <w:rFonts w:ascii="Times New Roman" w:hAnsi="Times New Roman" w:cs="Times New Roman"/>
          <w:sz w:val="24"/>
          <w:szCs w:val="24"/>
          <w:lang w:val="sr-Latn-RS"/>
        </w:rPr>
        <w:t xml:space="preserve">U osvrtu na </w:t>
      </w:r>
      <w:r w:rsidRPr="00C24DE0">
        <w:rPr>
          <w:rFonts w:ascii="Times New Roman" w:hAnsi="Times New Roman" w:cs="Times New Roman"/>
          <w:i/>
          <w:sz w:val="24"/>
          <w:szCs w:val="24"/>
          <w:lang w:val="sr-Latn-RS"/>
        </w:rPr>
        <w:t>Gorski vijenac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dr Vojičić Komatina </w:t>
      </w:r>
      <w:r w:rsidRPr="00C24DE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naglašava da on jeste </w:t>
      </w:r>
      <w:r w:rsidRPr="00C24DE0">
        <w:rPr>
          <w:rFonts w:ascii="Times New Roman" w:hAnsi="Times New Roman" w:cs="Times New Roman"/>
          <w:sz w:val="24"/>
          <w:szCs w:val="24"/>
          <w:lang w:val="sr-Latn-RS"/>
        </w:rPr>
        <w:t>romantičarska drama sa elementima lirizacije dramskog diskursa, a romantičarska je po tematsko-motivskom opsegu koji korespondira sa čisto romantičarskim opsesivnim čuvanjem nacionalnog kulturnog identiteta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DAC6394" w14:textId="77777777" w:rsidR="00255417" w:rsidRPr="00255417" w:rsidRDefault="00C24DE0" w:rsidP="0025541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55417">
        <w:rPr>
          <w:rFonts w:ascii="Times New Roman" w:hAnsi="Times New Roman" w:cs="Times New Roman"/>
          <w:b/>
          <w:bCs/>
          <w:i/>
          <w:sz w:val="24"/>
          <w:szCs w:val="24"/>
          <w:lang w:val="sr-Latn-RS"/>
        </w:rPr>
        <w:t>Za kritičare je najinteresantnije to što su likovi adekvatni katartički modeli, što je sve dato u stilu crnog ili bijelog i što nema dvojbe da li je nešto dobro ili loše, sve je dato u surovoj očiglednosti i svakako je u skladu sa romantizmom kao slobodarsko-aktivističkom epohom</w:t>
      </w:r>
      <w:r w:rsidRPr="00255417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ocijenila je dr Vojičić Komatina. Prama njenom viđenju, </w:t>
      </w:r>
      <w:r w:rsidRPr="00696BED">
        <w:rPr>
          <w:rFonts w:ascii="Times New Roman" w:hAnsi="Times New Roman" w:cs="Times New Roman"/>
          <w:b/>
          <w:i/>
          <w:iCs/>
          <w:sz w:val="24"/>
          <w:szCs w:val="24"/>
          <w:lang w:val="sr-Latn-RS"/>
        </w:rPr>
        <w:t>Gorski vijenac je odbrambeni tekst, tekst koji govori o jednom vremenu i koji ilustruje određene kulturne kodove. Ali, idejna osnova svega, prevazilazi nacionalne kodove</w:t>
      </w:r>
      <w:r w:rsidR="00255417">
        <w:rPr>
          <w:rFonts w:ascii="Times New Roman" w:hAnsi="Times New Roman" w:cs="Times New Roman"/>
          <w:sz w:val="24"/>
          <w:szCs w:val="24"/>
          <w:lang w:val="sr-Latn-RS"/>
        </w:rPr>
        <w:t xml:space="preserve"> – tvrdi dr Vojičić Komatina</w:t>
      </w:r>
      <w:r w:rsidRPr="00255417">
        <w:rPr>
          <w:rFonts w:ascii="Times New Roman" w:hAnsi="Times New Roman" w:cs="Times New Roman"/>
          <w:sz w:val="24"/>
          <w:szCs w:val="24"/>
          <w:lang w:val="sr-Latn-RS"/>
        </w:rPr>
        <w:t xml:space="preserve">. Analizirajući ženske likove </w:t>
      </w:r>
      <w:r w:rsidRPr="00255417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kroz prizmu književne kritike, </w:t>
      </w:r>
      <w:r w:rsidR="00255417">
        <w:rPr>
          <w:rFonts w:ascii="Times New Roman" w:hAnsi="Times New Roman" w:cs="Times New Roman"/>
          <w:sz w:val="24"/>
          <w:szCs w:val="24"/>
          <w:lang w:val="sr-Latn-RS"/>
        </w:rPr>
        <w:t>ona je istakla</w:t>
      </w:r>
      <w:r w:rsidRPr="00255417">
        <w:rPr>
          <w:rFonts w:ascii="Times New Roman" w:hAnsi="Times New Roman" w:cs="Times New Roman"/>
          <w:sz w:val="24"/>
          <w:szCs w:val="24"/>
          <w:lang w:val="sr-Latn-RS"/>
        </w:rPr>
        <w:t xml:space="preserve"> da je nakon niza naučnih poimanja ženskih likova od strane kritike, </w:t>
      </w:r>
      <w:r w:rsidR="00255417" w:rsidRPr="00255417">
        <w:rPr>
          <w:rFonts w:ascii="Times New Roman" w:hAnsi="Times New Roman" w:cs="Times New Roman"/>
          <w:sz w:val="24"/>
          <w:szCs w:val="24"/>
          <w:lang w:val="sr-Latn-RS"/>
        </w:rPr>
        <w:t xml:space="preserve">tek </w:t>
      </w:r>
      <w:r w:rsidRPr="00255417">
        <w:rPr>
          <w:rFonts w:ascii="Times New Roman" w:hAnsi="Times New Roman" w:cs="Times New Roman"/>
          <w:sz w:val="24"/>
          <w:szCs w:val="24"/>
        </w:rPr>
        <w:t>lingvista Miloš Kovačević</w:t>
      </w:r>
      <w:r w:rsidR="00255417" w:rsidRPr="00255417">
        <w:rPr>
          <w:rFonts w:ascii="Times New Roman" w:hAnsi="Times New Roman" w:cs="Times New Roman"/>
          <w:sz w:val="24"/>
          <w:szCs w:val="24"/>
        </w:rPr>
        <w:t xml:space="preserve"> </w:t>
      </w:r>
      <w:r w:rsidRPr="00255417">
        <w:rPr>
          <w:rFonts w:ascii="Times New Roman" w:hAnsi="Times New Roman" w:cs="Times New Roman"/>
          <w:sz w:val="24"/>
          <w:szCs w:val="24"/>
        </w:rPr>
        <w:t xml:space="preserve">zapazio  sedam ženskih likova u datom </w:t>
      </w:r>
      <w:proofErr w:type="spellStart"/>
      <w:r w:rsidRPr="00255417">
        <w:rPr>
          <w:rFonts w:ascii="Times New Roman" w:hAnsi="Times New Roman" w:cs="Times New Roman"/>
          <w:sz w:val="24"/>
          <w:szCs w:val="24"/>
        </w:rPr>
        <w:t>djelu</w:t>
      </w:r>
      <w:proofErr w:type="spellEnd"/>
      <w:r w:rsidRPr="00255417">
        <w:rPr>
          <w:rFonts w:ascii="Times New Roman" w:hAnsi="Times New Roman" w:cs="Times New Roman"/>
          <w:sz w:val="24"/>
          <w:szCs w:val="24"/>
        </w:rPr>
        <w:t xml:space="preserve">, a ne </w:t>
      </w:r>
      <w:proofErr w:type="spellStart"/>
      <w:r w:rsidRPr="00255417">
        <w:rPr>
          <w:rFonts w:ascii="Times New Roman" w:hAnsi="Times New Roman" w:cs="Times New Roman"/>
          <w:sz w:val="24"/>
          <w:szCs w:val="24"/>
        </w:rPr>
        <w:t>šest</w:t>
      </w:r>
      <w:proofErr w:type="spellEnd"/>
      <w:r w:rsidRPr="002554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5417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255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417">
        <w:rPr>
          <w:rFonts w:ascii="Times New Roman" w:hAnsi="Times New Roman" w:cs="Times New Roman"/>
          <w:sz w:val="24"/>
          <w:szCs w:val="24"/>
        </w:rPr>
        <w:t>s</w:t>
      </w:r>
      <w:r w:rsidR="00255417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255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417">
        <w:rPr>
          <w:rFonts w:ascii="Times New Roman" w:hAnsi="Times New Roman" w:cs="Times New Roman"/>
          <w:sz w:val="24"/>
          <w:szCs w:val="24"/>
        </w:rPr>
        <w:t>njegovi</w:t>
      </w:r>
      <w:proofErr w:type="spellEnd"/>
      <w:r w:rsidR="00255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417">
        <w:rPr>
          <w:rFonts w:ascii="Times New Roman" w:hAnsi="Times New Roman" w:cs="Times New Roman"/>
          <w:sz w:val="24"/>
          <w:szCs w:val="24"/>
        </w:rPr>
        <w:t>prethodnici</w:t>
      </w:r>
      <w:proofErr w:type="spellEnd"/>
      <w:r w:rsidR="00255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417">
        <w:rPr>
          <w:rFonts w:ascii="Times New Roman" w:hAnsi="Times New Roman" w:cs="Times New Roman"/>
          <w:sz w:val="24"/>
          <w:szCs w:val="24"/>
        </w:rPr>
        <w:t>govorili</w:t>
      </w:r>
      <w:proofErr w:type="spellEnd"/>
      <w:r w:rsidR="00255417">
        <w:rPr>
          <w:rFonts w:ascii="Times New Roman" w:hAnsi="Times New Roman" w:cs="Times New Roman"/>
          <w:sz w:val="24"/>
          <w:szCs w:val="24"/>
        </w:rPr>
        <w:t xml:space="preserve">, a to </w:t>
      </w:r>
      <w:proofErr w:type="spellStart"/>
      <w:r w:rsidR="0025541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5541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Ruža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Kasanova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ljubav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sa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gr</w:t>
      </w:r>
      <w:r w:rsidR="00255417">
        <w:rPr>
          <w:rFonts w:ascii="Times New Roman" w:hAnsi="Times New Roman" w:cs="Times New Roman"/>
          <w:bCs/>
          <w:iCs/>
          <w:sz w:val="24"/>
          <w:szCs w:val="24"/>
        </w:rPr>
        <w:t>ij</w:t>
      </w:r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ehom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snaha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Milonjića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bana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l</w:t>
      </w:r>
      <w:r w:rsidR="00255417">
        <w:rPr>
          <w:rFonts w:ascii="Times New Roman" w:hAnsi="Times New Roman" w:cs="Times New Roman"/>
          <w:bCs/>
          <w:iCs/>
          <w:sz w:val="24"/>
          <w:szCs w:val="24"/>
        </w:rPr>
        <w:t>j</w:t>
      </w:r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epota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toliko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savršena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da je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tragična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Mandušićeva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snaha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Anđelija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izgubljena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sv</w:t>
      </w:r>
      <w:r w:rsidR="00255417">
        <w:rPr>
          <w:rFonts w:ascii="Times New Roman" w:hAnsi="Times New Roman" w:cs="Times New Roman"/>
          <w:bCs/>
          <w:iCs/>
          <w:sz w:val="24"/>
          <w:szCs w:val="24"/>
        </w:rPr>
        <w:t>ij</w:t>
      </w:r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est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sestra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Batrićeva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sestrinska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ljubav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na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najuzvišenijem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stepenu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Ljubica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Radunova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junak-žena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dilber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Fatima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žena-lutka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i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žena-izdajnik</w:t>
      </w:r>
      <w:proofErr w:type="spellEnd"/>
      <w:r w:rsidR="00255417">
        <w:rPr>
          <w:rFonts w:ascii="Times New Roman" w:hAnsi="Times New Roman" w:cs="Times New Roman"/>
          <w:bCs/>
          <w:iCs/>
          <w:sz w:val="24"/>
          <w:szCs w:val="24"/>
        </w:rPr>
        <w:t xml:space="preserve">, baba </w:t>
      </w:r>
      <w:proofErr w:type="spellStart"/>
      <w:r w:rsidR="00255417">
        <w:rPr>
          <w:rFonts w:ascii="Times New Roman" w:hAnsi="Times New Roman" w:cs="Times New Roman"/>
          <w:bCs/>
          <w:iCs/>
          <w:sz w:val="24"/>
          <w:szCs w:val="24"/>
        </w:rPr>
        <w:t>vj</w:t>
      </w:r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eštica</w:t>
      </w:r>
      <w:proofErr w:type="spellEnd"/>
      <w:r w:rsidR="00255417" w:rsidRPr="00255417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255417" w:rsidRPr="0025541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975287E" w14:textId="5723EC8F" w:rsidR="00B01BCF" w:rsidRPr="00255417" w:rsidRDefault="00B01BCF" w:rsidP="00A41B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Latn-RS"/>
        </w:rPr>
        <w:tab/>
      </w:r>
      <w:r w:rsidRPr="00B01BC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Profesorka Bojana Perišić </w:t>
      </w:r>
      <w:r w:rsidR="00B20384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istakla je </w:t>
      </w:r>
      <w:r w:rsidR="00B20384" w:rsidRPr="006F528E">
        <w:rPr>
          <w:rFonts w:ascii="Times New Roman" w:hAnsi="Times New Roman" w:cs="Times New Roman"/>
          <w:sz w:val="24"/>
          <w:szCs w:val="24"/>
        </w:rPr>
        <w:t>da</w:t>
      </w:r>
      <w:r w:rsidR="00B20384" w:rsidRPr="007D1414">
        <w:rPr>
          <w:sz w:val="28"/>
          <w:szCs w:val="28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opravdanost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neobičnosti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Njegoševog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0C44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3D0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tražiti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istorijski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trenutak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njegovog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bi</w:t>
      </w:r>
      <w:r w:rsidR="000C12B8">
        <w:rPr>
          <w:rFonts w:ascii="Times New Roman" w:hAnsi="Times New Roman" w:cs="Times New Roman"/>
          <w:sz w:val="24"/>
          <w:szCs w:val="24"/>
        </w:rPr>
        <w:t>v</w:t>
      </w:r>
      <w:r w:rsidR="00B20384" w:rsidRPr="006F528E">
        <w:rPr>
          <w:rFonts w:ascii="Times New Roman" w:hAnsi="Times New Roman" w:cs="Times New Roman"/>
          <w:sz w:val="24"/>
          <w:szCs w:val="24"/>
        </w:rPr>
        <w:t>stvovanja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zemlji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već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C4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D0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tragičnost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sudbine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naroda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namijenjen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kamen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gudura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planina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oporim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ukusom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nemaštine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gladi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izmučena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snažnim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pomahnitalim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vjetrovima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384" w:rsidRPr="006F528E">
        <w:rPr>
          <w:rFonts w:ascii="Times New Roman" w:hAnsi="Times New Roman" w:cs="Times New Roman"/>
          <w:sz w:val="24"/>
          <w:szCs w:val="24"/>
        </w:rPr>
        <w:t>kišama</w:t>
      </w:r>
      <w:proofErr w:type="spellEnd"/>
      <w:r w:rsidR="00B20384" w:rsidRPr="006F528E">
        <w:rPr>
          <w:rFonts w:ascii="Times New Roman" w:hAnsi="Times New Roman" w:cs="Times New Roman"/>
          <w:sz w:val="24"/>
          <w:szCs w:val="24"/>
          <w:lang w:val="sr-Latn-ME"/>
        </w:rPr>
        <w:t xml:space="preserve"> i nemirima koji iscrpljuju i dušu i tijelo.</w:t>
      </w:r>
    </w:p>
    <w:p w14:paraId="6E9F29D6" w14:textId="77777777" w:rsidR="00B20384" w:rsidRPr="003D0C44" w:rsidRDefault="00B20384" w:rsidP="003D0C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D0C44">
        <w:rPr>
          <w:rFonts w:ascii="Times New Roman" w:hAnsi="Times New Roman" w:cs="Times New Roman"/>
          <w:sz w:val="24"/>
          <w:szCs w:val="24"/>
          <w:lang w:val="sr-Latn-ME"/>
        </w:rPr>
        <w:t>Prema njenom viđenju, drama koju živi pjesnik</w:t>
      </w:r>
      <w:r w:rsidR="006F528E" w:rsidRPr="003D0C44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Pr="003D0C44">
        <w:rPr>
          <w:rFonts w:ascii="Times New Roman" w:hAnsi="Times New Roman" w:cs="Times New Roman"/>
          <w:sz w:val="24"/>
          <w:szCs w:val="24"/>
          <w:lang w:val="sr-Latn-ME"/>
        </w:rPr>
        <w:t xml:space="preserve"> je njegova svakodnevna borba koja jača i snaži njegov duh.</w:t>
      </w:r>
    </w:p>
    <w:p w14:paraId="6B14DC31" w14:textId="77777777" w:rsidR="00B20384" w:rsidRPr="003D0C44" w:rsidRDefault="00B20384" w:rsidP="003D0C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D0C44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Drama traži svoj put spasenja, ali i glas razuma kroz poetsko stvaralaštvo. I rađa se „Gorski vijenac“ iz pera velikog genija, kao gromoviti glas, kao mudrosti slovo, savjet ili opomena, riječ prađedovska, snagom hrabrosti i čojstvom zadojena. </w:t>
      </w:r>
      <w:r w:rsidR="006F528E" w:rsidRPr="003D0C44">
        <w:rPr>
          <w:rFonts w:ascii="Times New Roman" w:hAnsi="Times New Roman" w:cs="Times New Roman"/>
          <w:b/>
          <w:i/>
          <w:sz w:val="24"/>
          <w:szCs w:val="24"/>
          <w:lang w:val="sr-Latn-ME"/>
        </w:rPr>
        <w:t>To djelo je p</w:t>
      </w:r>
      <w:r w:rsidRPr="003D0C44">
        <w:rPr>
          <w:rFonts w:ascii="Times New Roman" w:hAnsi="Times New Roman" w:cs="Times New Roman"/>
          <w:b/>
          <w:i/>
          <w:sz w:val="24"/>
          <w:szCs w:val="24"/>
          <w:lang w:val="sr-Latn-ME"/>
        </w:rPr>
        <w:t>ranukleus, misao koja je ispaljena u svemi</w:t>
      </w:r>
      <w:r w:rsidR="006F528E" w:rsidRPr="003D0C44">
        <w:rPr>
          <w:rFonts w:ascii="Times New Roman" w:hAnsi="Times New Roman" w:cs="Times New Roman"/>
          <w:b/>
          <w:i/>
          <w:sz w:val="24"/>
          <w:szCs w:val="24"/>
          <w:lang w:val="sr-Latn-ME"/>
        </w:rPr>
        <w:t>r, za nauk, za pamćenje i ponos</w:t>
      </w:r>
      <w:r w:rsidR="006F528E" w:rsidRPr="003D0C44">
        <w:rPr>
          <w:rFonts w:ascii="Times New Roman" w:hAnsi="Times New Roman" w:cs="Times New Roman"/>
          <w:sz w:val="24"/>
          <w:szCs w:val="24"/>
          <w:lang w:val="sr-Latn-ME"/>
        </w:rPr>
        <w:t xml:space="preserve">, ocijenila je Perišić. </w:t>
      </w:r>
      <w:r w:rsidRPr="003D0C44">
        <w:rPr>
          <w:rFonts w:ascii="Times New Roman" w:hAnsi="Times New Roman" w:cs="Times New Roman"/>
          <w:sz w:val="24"/>
          <w:szCs w:val="24"/>
          <w:lang w:val="sr-Latn-ME"/>
        </w:rPr>
        <w:t xml:space="preserve">Govoreći o dramskom prosedeu u </w:t>
      </w:r>
      <w:r w:rsidRPr="003D0C44">
        <w:rPr>
          <w:rFonts w:ascii="Times New Roman" w:hAnsi="Times New Roman" w:cs="Times New Roman"/>
          <w:i/>
          <w:sz w:val="24"/>
          <w:szCs w:val="24"/>
          <w:lang w:val="sr-Latn-ME"/>
        </w:rPr>
        <w:t>Gorskom vijencu</w:t>
      </w:r>
      <w:r w:rsidRPr="003D0C44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="006F528E" w:rsidRPr="003D0C44">
        <w:rPr>
          <w:rFonts w:ascii="Times New Roman" w:hAnsi="Times New Roman" w:cs="Times New Roman"/>
          <w:sz w:val="24"/>
          <w:szCs w:val="24"/>
          <w:lang w:val="sr-Latn-ME"/>
        </w:rPr>
        <w:t xml:space="preserve">ona </w:t>
      </w:r>
      <w:r w:rsidRPr="003D0C44">
        <w:rPr>
          <w:rFonts w:ascii="Times New Roman" w:hAnsi="Times New Roman" w:cs="Times New Roman"/>
          <w:sz w:val="24"/>
          <w:szCs w:val="24"/>
          <w:lang w:val="sr-Latn-ME"/>
        </w:rPr>
        <w:t xml:space="preserve">je istakla da je pažnja bila više usmjerena na postupke i djelovanje junaka. </w:t>
      </w:r>
    </w:p>
    <w:p w14:paraId="1A5041E8" w14:textId="77777777" w:rsidR="006F528E" w:rsidRPr="006F528E" w:rsidRDefault="00B20384" w:rsidP="006F5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6F528E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6F528E">
        <w:rPr>
          <w:rFonts w:ascii="Times New Roman" w:hAnsi="Times New Roman" w:cs="Times New Roman"/>
          <w:b/>
          <w:i/>
          <w:sz w:val="24"/>
          <w:szCs w:val="24"/>
          <w:lang w:val="sr-Latn-ME"/>
        </w:rPr>
        <w:t>Duh moralnog čovjeka, ratnika, učitelja, domaćina, oca, dobija svoj potpuni oblik i naša čitalačka iskustva bivaju potkrijepljena argumentima. On je spreman da da svoj život za slobodu, da časno nosi svoju sudbinu, bude zaštitnik</w:t>
      </w:r>
      <w:r w:rsidR="006F528E" w:rsidRPr="006F528E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 i zemlje i imena i doma svoga.</w:t>
      </w:r>
      <w:r w:rsidRPr="006F528E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 On je neustrašiv i plemenit, herojska figura. Ali je i bogatog li</w:t>
      </w:r>
      <w:r w:rsidR="006F528E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čnog i neproživljenog intimusa. </w:t>
      </w:r>
      <w:r w:rsidRPr="006F528E">
        <w:rPr>
          <w:rFonts w:ascii="Times New Roman" w:hAnsi="Times New Roman" w:cs="Times New Roman"/>
          <w:b/>
          <w:i/>
          <w:sz w:val="24"/>
          <w:szCs w:val="24"/>
          <w:lang w:val="sr-Latn-ME"/>
        </w:rPr>
        <w:t>Taj veliki, strašni ratnik umije duboko i plemenito da voli, da ostane zatečen pred ljepotom žene, zadivljen emocijom koja krije njena skromnost. Drame ima napretek.</w:t>
      </w:r>
      <w:r w:rsidR="006F528E">
        <w:rPr>
          <w:rFonts w:ascii="Times New Roman" w:hAnsi="Times New Roman" w:cs="Times New Roman"/>
          <w:b/>
          <w:i/>
          <w:sz w:val="24"/>
          <w:szCs w:val="24"/>
          <w:lang w:val="sr-Latn-ME"/>
        </w:rPr>
        <w:t>..</w:t>
      </w:r>
      <w:r w:rsidRPr="006F528E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 Drama je u žudnji, u snu koji se zakopava, u slikama koje ga progone, u svijesti da je to zabranjeno, nedolično, nemoralno.</w:t>
      </w:r>
      <w:r w:rsidR="006F528E" w:rsidRPr="006F528E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 </w:t>
      </w:r>
      <w:r w:rsidRPr="006F528E">
        <w:rPr>
          <w:rFonts w:ascii="Times New Roman" w:hAnsi="Times New Roman" w:cs="Times New Roman"/>
          <w:b/>
          <w:i/>
          <w:sz w:val="24"/>
          <w:szCs w:val="24"/>
          <w:lang w:val="sr-Latn-ME"/>
        </w:rPr>
        <w:t>Drama je u srcu sestre koje je raspolućeno smrću brata, iskidano u bolu najčistije ljubavi.</w:t>
      </w:r>
      <w:r w:rsidR="006F528E" w:rsidRPr="006F528E">
        <w:rPr>
          <w:rFonts w:ascii="Times New Roman" w:hAnsi="Times New Roman" w:cs="Times New Roman"/>
          <w:b/>
          <w:i/>
          <w:sz w:val="24"/>
          <w:szCs w:val="24"/>
          <w:lang w:val="sr-Latn-ME"/>
        </w:rPr>
        <w:t xml:space="preserve"> </w:t>
      </w:r>
      <w:r w:rsidRPr="006F528E">
        <w:rPr>
          <w:rFonts w:ascii="Times New Roman" w:hAnsi="Times New Roman" w:cs="Times New Roman"/>
          <w:b/>
          <w:i/>
          <w:sz w:val="24"/>
          <w:szCs w:val="24"/>
          <w:lang w:val="sr-Latn-ME"/>
        </w:rPr>
        <w:t>Zar nije drama u čovjeku koji nema kome da se obrati i požali do Bogu, u rascjepu između dva z</w:t>
      </w:r>
      <w:r w:rsidR="006F528E" w:rsidRPr="006F528E">
        <w:rPr>
          <w:rFonts w:ascii="Times New Roman" w:hAnsi="Times New Roman" w:cs="Times New Roman"/>
          <w:b/>
          <w:i/>
          <w:sz w:val="24"/>
          <w:szCs w:val="24"/>
          <w:lang w:val="sr-Latn-ME"/>
        </w:rPr>
        <w:t>la, a odluka mora biti donešena</w:t>
      </w:r>
      <w:r w:rsidR="006F528E" w:rsidRPr="006F528E">
        <w:rPr>
          <w:rFonts w:ascii="Times New Roman" w:hAnsi="Times New Roman" w:cs="Times New Roman"/>
          <w:sz w:val="24"/>
          <w:szCs w:val="24"/>
          <w:lang w:val="sr-Latn-ME"/>
        </w:rPr>
        <w:t xml:space="preserve">, zapitala se Perišić. Ona </w:t>
      </w:r>
      <w:r w:rsidR="006F528E">
        <w:rPr>
          <w:rFonts w:ascii="Times New Roman" w:hAnsi="Times New Roman" w:cs="Times New Roman"/>
          <w:sz w:val="24"/>
          <w:szCs w:val="24"/>
          <w:lang w:val="sr-Latn-ME"/>
        </w:rPr>
        <w:t>cijeni</w:t>
      </w:r>
      <w:r w:rsidR="006F528E" w:rsidRPr="006F528E">
        <w:rPr>
          <w:rFonts w:ascii="Times New Roman" w:hAnsi="Times New Roman" w:cs="Times New Roman"/>
          <w:sz w:val="24"/>
          <w:szCs w:val="24"/>
          <w:lang w:val="sr-Latn-ME"/>
        </w:rPr>
        <w:t xml:space="preserve"> da </w:t>
      </w:r>
      <w:r w:rsidR="006F528E" w:rsidRPr="006F528E">
        <w:rPr>
          <w:rFonts w:ascii="Times New Roman" w:hAnsi="Times New Roman" w:cs="Times New Roman"/>
          <w:b/>
          <w:i/>
          <w:sz w:val="24"/>
          <w:szCs w:val="24"/>
          <w:lang w:val="sr-Latn-ME"/>
        </w:rPr>
        <w:t>nas Njegoševski duh hrabri, motiviše, ali i obavezuje da stalno težimo oslobađanju od nesavršenstva. Da čistim srcem idemo kroz život, da smo primjer vrline, volje i snage koja će se uvijek smjelo suočiti sa kukavičlukom i nepoštenjem, nepokolebljivo vjerujući u pobjedu pravde</w:t>
      </w:r>
      <w:r w:rsidR="006F528E" w:rsidRPr="006F528E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13FD2FBC" w14:textId="77777777" w:rsidR="006F528E" w:rsidRPr="006F528E" w:rsidRDefault="006F528E" w:rsidP="00B20384">
      <w:pPr>
        <w:jc w:val="both"/>
        <w:rPr>
          <w:sz w:val="28"/>
          <w:szCs w:val="28"/>
          <w:lang w:val="sr-Latn-ME"/>
        </w:rPr>
      </w:pPr>
    </w:p>
    <w:p w14:paraId="731CF997" w14:textId="77777777" w:rsidR="00B20384" w:rsidRPr="007D1414" w:rsidRDefault="00B20384" w:rsidP="00B20384">
      <w:pPr>
        <w:ind w:firstLine="720"/>
        <w:jc w:val="both"/>
        <w:rPr>
          <w:sz w:val="28"/>
          <w:szCs w:val="28"/>
          <w:lang w:val="sr-Latn-ME"/>
        </w:rPr>
      </w:pPr>
    </w:p>
    <w:p w14:paraId="399FFBD5" w14:textId="77777777" w:rsidR="00B20384" w:rsidRPr="007D1414" w:rsidRDefault="00B20384" w:rsidP="00B20384">
      <w:pPr>
        <w:ind w:firstLine="720"/>
        <w:jc w:val="both"/>
        <w:rPr>
          <w:sz w:val="28"/>
          <w:szCs w:val="28"/>
          <w:lang w:val="sr-Latn-ME"/>
        </w:rPr>
      </w:pPr>
    </w:p>
    <w:p w14:paraId="498CFC76" w14:textId="77777777" w:rsidR="00B01BCF" w:rsidRPr="003D0C44" w:rsidRDefault="003D0C44" w:rsidP="003D0C4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3D0C44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D I R E K T O R</w:t>
      </w:r>
    </w:p>
    <w:p w14:paraId="40BE0BCA" w14:textId="77777777" w:rsidR="003D0C44" w:rsidRPr="003D0C44" w:rsidRDefault="003D0C44" w:rsidP="003D0C4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</w:pPr>
    </w:p>
    <w:p w14:paraId="55D724D1" w14:textId="77777777" w:rsidR="003D0C44" w:rsidRPr="003D0C44" w:rsidRDefault="003D0C44" w:rsidP="003D0C4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</w:pPr>
      <w:r w:rsidRPr="003D0C44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RS"/>
        </w:rPr>
        <w:t>Velimir Šobić</w:t>
      </w:r>
    </w:p>
    <w:sectPr w:rsidR="003D0C44" w:rsidRPr="003D0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F4E42"/>
    <w:multiLevelType w:val="hybridMultilevel"/>
    <w:tmpl w:val="716CDFB2"/>
    <w:lvl w:ilvl="0" w:tplc="064ABA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B9"/>
    <w:rsid w:val="0000648F"/>
    <w:rsid w:val="000C12B8"/>
    <w:rsid w:val="000E1A26"/>
    <w:rsid w:val="00157BDB"/>
    <w:rsid w:val="00255417"/>
    <w:rsid w:val="003354B9"/>
    <w:rsid w:val="003D0C44"/>
    <w:rsid w:val="00696BED"/>
    <w:rsid w:val="006E5F50"/>
    <w:rsid w:val="006F0404"/>
    <w:rsid w:val="006F528E"/>
    <w:rsid w:val="00A41BB8"/>
    <w:rsid w:val="00AF4732"/>
    <w:rsid w:val="00B01BCF"/>
    <w:rsid w:val="00B02ABC"/>
    <w:rsid w:val="00B20384"/>
    <w:rsid w:val="00C24DE0"/>
    <w:rsid w:val="00D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6F2B4"/>
  <w15:chartTrackingRefBased/>
  <w15:docId w15:val="{99E9E1C3-5CEF-426B-BF0B-4015C5FC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DE0"/>
    <w:pPr>
      <w:spacing w:after="200" w:line="276" w:lineRule="auto"/>
      <w:ind w:left="720"/>
      <w:contextualSpacing/>
    </w:pPr>
    <w:rPr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viktordurkovic1@gmail.com</cp:lastModifiedBy>
  <cp:revision>5</cp:revision>
  <dcterms:created xsi:type="dcterms:W3CDTF">2024-11-11T18:51:00Z</dcterms:created>
  <dcterms:modified xsi:type="dcterms:W3CDTF">2024-11-11T19:29:00Z</dcterms:modified>
</cp:coreProperties>
</file>